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8F" w:rsidRDefault="0039688F" w:rsidP="00A274A6">
      <w:pPr>
        <w:pStyle w:val="a4"/>
        <w:ind w:left="10348"/>
        <w:rPr>
          <w:b w:val="0"/>
          <w:sz w:val="24"/>
        </w:rPr>
      </w:pPr>
      <w:r>
        <w:rPr>
          <w:b w:val="0"/>
          <w:sz w:val="24"/>
        </w:rPr>
        <w:t xml:space="preserve">Приложение № </w:t>
      </w:r>
      <w:r w:rsidR="00345907">
        <w:rPr>
          <w:b w:val="0"/>
          <w:sz w:val="24"/>
        </w:rPr>
        <w:t>19</w:t>
      </w:r>
    </w:p>
    <w:p w:rsidR="00F30C2A" w:rsidRPr="0092786C" w:rsidRDefault="00F30C2A" w:rsidP="00A274A6">
      <w:pPr>
        <w:tabs>
          <w:tab w:val="left" w:pos="1500"/>
        </w:tabs>
        <w:ind w:left="10348"/>
        <w:jc w:val="right"/>
      </w:pPr>
      <w:r w:rsidRPr="0092786C">
        <w:t>к распоряжению  Департамента образования</w:t>
      </w:r>
    </w:p>
    <w:p w:rsidR="00F30C2A" w:rsidRDefault="00F30C2A" w:rsidP="00A274A6">
      <w:pPr>
        <w:tabs>
          <w:tab w:val="left" w:pos="1500"/>
        </w:tabs>
        <w:ind w:left="10348"/>
        <w:jc w:val="center"/>
      </w:pPr>
      <w:r w:rsidRPr="0092786C">
        <w:t xml:space="preserve">от </w:t>
      </w:r>
      <w:r w:rsidR="003C6C9E">
        <w:t xml:space="preserve">15.03.2022 </w:t>
      </w:r>
      <w:r w:rsidRPr="0092786C">
        <w:t xml:space="preserve"> № </w:t>
      </w:r>
      <w:r w:rsidR="003C6C9E">
        <w:t>204</w:t>
      </w:r>
    </w:p>
    <w:p w:rsidR="00D7667E" w:rsidRDefault="00D7667E" w:rsidP="00307F85">
      <w:pPr>
        <w:pStyle w:val="a7"/>
        <w:spacing w:before="0" w:beforeAutospacing="0" w:after="0"/>
        <w:ind w:firstLine="709"/>
        <w:jc w:val="center"/>
      </w:pPr>
    </w:p>
    <w:p w:rsidR="00307F85" w:rsidRDefault="00307F85" w:rsidP="00307F85">
      <w:pPr>
        <w:pStyle w:val="a7"/>
        <w:spacing w:before="0" w:beforeAutospacing="0" w:after="0"/>
        <w:ind w:firstLine="709"/>
        <w:jc w:val="center"/>
      </w:pPr>
      <w:r>
        <w:t>Основания для</w:t>
      </w:r>
      <w:r>
        <w:rPr>
          <w:sz w:val="28"/>
          <w:szCs w:val="28"/>
        </w:rPr>
        <w:t xml:space="preserve"> </w:t>
      </w:r>
      <w:r>
        <w:t xml:space="preserve">установления </w:t>
      </w:r>
      <w:r w:rsidR="007A48DF" w:rsidRPr="007A48DF">
        <w:rPr>
          <w:b/>
        </w:rPr>
        <w:t>перв</w:t>
      </w:r>
      <w:r w:rsidR="007A48DF">
        <w:rPr>
          <w:b/>
        </w:rPr>
        <w:t>ой</w:t>
      </w:r>
      <w:r w:rsidR="007A48DF" w:rsidRPr="007A48DF">
        <w:rPr>
          <w:b/>
        </w:rPr>
        <w:t xml:space="preserve"> /</w:t>
      </w:r>
      <w:r w:rsidR="007A48DF">
        <w:t xml:space="preserve"> </w:t>
      </w:r>
      <w:r>
        <w:rPr>
          <w:b/>
        </w:rPr>
        <w:t xml:space="preserve">высшей </w:t>
      </w:r>
      <w:r w:rsidRPr="00A274A6">
        <w:t>квалификационной категории</w:t>
      </w:r>
      <w:r>
        <w:t xml:space="preserve"> при проведении аттестации </w:t>
      </w:r>
    </w:p>
    <w:p w:rsidR="00307F85" w:rsidRDefault="00307F85" w:rsidP="00307F85">
      <w:pPr>
        <w:pStyle w:val="a7"/>
        <w:spacing w:before="0" w:beforeAutospacing="0" w:after="0"/>
        <w:ind w:firstLine="709"/>
        <w:jc w:val="center"/>
      </w:pPr>
      <w:r>
        <w:t>педагогических работников образовательных организаций</w:t>
      </w:r>
      <w:r w:rsidR="00A274A6">
        <w:t xml:space="preserve"> </w:t>
      </w:r>
      <w:r w:rsidRPr="00E81834">
        <w:t xml:space="preserve">по должности </w:t>
      </w:r>
      <w:r w:rsidRPr="009037A0">
        <w:rPr>
          <w:b/>
        </w:rPr>
        <w:t>«</w:t>
      </w:r>
      <w:r w:rsidR="007A48DF" w:rsidRPr="009037A0">
        <w:rPr>
          <w:b/>
        </w:rPr>
        <w:t>П</w:t>
      </w:r>
      <w:r w:rsidRPr="009037A0">
        <w:rPr>
          <w:b/>
        </w:rPr>
        <w:t>едагог дополнительного образования»</w:t>
      </w:r>
      <w:r>
        <w:t xml:space="preserve"> </w:t>
      </w:r>
    </w:p>
    <w:p w:rsidR="00EF2D9F" w:rsidRPr="003252B0" w:rsidRDefault="00EF2D9F" w:rsidP="00EF2D9F">
      <w:pPr>
        <w:jc w:val="center"/>
        <w:rPr>
          <w:b/>
          <w:i/>
          <w:color w:val="FF0000"/>
          <w:sz w:val="20"/>
          <w:szCs w:val="20"/>
        </w:rPr>
      </w:pPr>
    </w:p>
    <w:tbl>
      <w:tblPr>
        <w:tblW w:w="158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2"/>
        <w:gridCol w:w="2551"/>
        <w:gridCol w:w="1987"/>
        <w:gridCol w:w="2077"/>
        <w:gridCol w:w="1987"/>
        <w:gridCol w:w="1987"/>
        <w:gridCol w:w="1995"/>
      </w:tblGrid>
      <w:tr w:rsidR="0013224B" w:rsidRPr="0039688F" w:rsidTr="007A48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D42F53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Основания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687" w:rsidRPr="0039688F" w:rsidRDefault="0013224B" w:rsidP="003252B0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Количество </w:t>
            </w:r>
            <w:r w:rsidR="00D42F53" w:rsidRPr="0039688F">
              <w:rPr>
                <w:sz w:val="20"/>
                <w:szCs w:val="20"/>
              </w:rPr>
              <w:t>баллов по каждому основанию</w:t>
            </w:r>
          </w:p>
        </w:tc>
      </w:tr>
      <w:tr w:rsidR="0013224B" w:rsidRPr="0039688F" w:rsidTr="007A48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1322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13224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tabs>
                <w:tab w:val="left" w:pos="1166"/>
                <w:tab w:val="left" w:pos="1679"/>
              </w:tabs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5</w:t>
            </w:r>
          </w:p>
        </w:tc>
      </w:tr>
      <w:tr w:rsidR="0013224B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1.</w:t>
            </w:r>
          </w:p>
        </w:tc>
        <w:tc>
          <w:tcPr>
            <w:tcW w:w="1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13224B" w:rsidP="0039688F">
            <w:pPr>
              <w:shd w:val="clear" w:color="auto" w:fill="FFFFFF"/>
              <w:spacing w:line="274" w:lineRule="exact"/>
              <w:ind w:right="14" w:firstLine="538"/>
              <w:jc w:val="center"/>
              <w:rPr>
                <w:b/>
              </w:rPr>
            </w:pPr>
            <w:r w:rsidRPr="0039688F">
              <w:rPr>
                <w:b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13224B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Обеспечение высокого уровня качества обучения учащихся, устойчивых положительных результатов в образовательном процессе</w:t>
            </w:r>
          </w:p>
          <w:p w:rsidR="0013224B" w:rsidRPr="0039688F" w:rsidRDefault="0013224B" w:rsidP="003968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DF" w:rsidRPr="0039688F" w:rsidRDefault="0013224B" w:rsidP="00A274A6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Справка, заверенная руководителем образовательной организации, с перечнем показателей определения результативности, с</w:t>
            </w:r>
            <w:r w:rsidR="00F75AA2">
              <w:rPr>
                <w:sz w:val="20"/>
                <w:szCs w:val="20"/>
              </w:rPr>
              <w:t xml:space="preserve"> указанием динамики за </w:t>
            </w:r>
            <w:r w:rsidR="007A48DF">
              <w:rPr>
                <w:sz w:val="20"/>
                <w:szCs w:val="20"/>
              </w:rPr>
              <w:t>3</w:t>
            </w:r>
            <w:r w:rsidR="00F75AA2">
              <w:rPr>
                <w:sz w:val="20"/>
                <w:szCs w:val="20"/>
              </w:rPr>
              <w:t xml:space="preserve"> года, </w:t>
            </w:r>
            <w:r w:rsidR="00F75AA2" w:rsidRPr="007A48DF">
              <w:rPr>
                <w:sz w:val="20"/>
                <w:szCs w:val="20"/>
              </w:rPr>
              <w:t>для молодых специалистов за 2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both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Не проводит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both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Качество знаний 40-59%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both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Качество знаний 60-79%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tabs>
                <w:tab w:val="left" w:pos="1166"/>
                <w:tab w:val="left" w:pos="1679"/>
              </w:tabs>
              <w:jc w:val="both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Качество знаний 80% и более </w:t>
            </w:r>
          </w:p>
        </w:tc>
      </w:tr>
      <w:tr w:rsidR="0013224B" w:rsidRPr="0039688F" w:rsidTr="007A48D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2.</w:t>
            </w:r>
          </w:p>
        </w:tc>
        <w:tc>
          <w:tcPr>
            <w:tcW w:w="1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shd w:val="clear" w:color="auto" w:fill="FFFFFF"/>
              <w:ind w:firstLine="538"/>
              <w:jc w:val="center"/>
              <w:rPr>
                <w:b/>
              </w:rPr>
            </w:pPr>
            <w:r w:rsidRPr="0039688F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13224B" w:rsidRPr="0039688F" w:rsidTr="007A48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Результаты участия обучающихся подготовленных аттестующим педагогом, в мероприятиях различного уровня по направленности объ</w:t>
            </w:r>
            <w:r w:rsidRPr="0039688F">
              <w:rPr>
                <w:sz w:val="20"/>
                <w:szCs w:val="20"/>
              </w:rPr>
              <w:t>е</w:t>
            </w:r>
            <w:r w:rsidRPr="0039688F">
              <w:rPr>
                <w:sz w:val="20"/>
                <w:szCs w:val="20"/>
              </w:rPr>
              <w:t>динения.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Грамоты, дипломы или другие документы, подтверждающие победы и призовые места, справка руководителя, подтверждающая обучение детей у данного педаг</w:t>
            </w:r>
            <w:r w:rsidRPr="0039688F">
              <w:rPr>
                <w:sz w:val="20"/>
                <w:szCs w:val="20"/>
              </w:rPr>
              <w:t>о</w:t>
            </w:r>
            <w:r w:rsidRPr="0039688F">
              <w:rPr>
                <w:sz w:val="20"/>
                <w:szCs w:val="20"/>
              </w:rPr>
              <w:t>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7A48DF" w:rsidRDefault="0013224B" w:rsidP="007A48DF">
            <w:pPr>
              <w:rPr>
                <w:sz w:val="20"/>
                <w:szCs w:val="20"/>
              </w:rPr>
            </w:pPr>
            <w:r w:rsidRPr="007A48DF">
              <w:rPr>
                <w:sz w:val="20"/>
                <w:szCs w:val="20"/>
              </w:rPr>
              <w:t>Не учас</w:t>
            </w:r>
            <w:r w:rsidRPr="007A48DF">
              <w:rPr>
                <w:sz w:val="20"/>
                <w:szCs w:val="20"/>
              </w:rPr>
              <w:t>т</w:t>
            </w:r>
            <w:r w:rsidRPr="007A48DF">
              <w:rPr>
                <w:sz w:val="20"/>
                <w:szCs w:val="20"/>
              </w:rPr>
              <w:t>вуют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 Призовые ме</w:t>
            </w:r>
            <w:r w:rsidRPr="0039688F">
              <w:rPr>
                <w:sz w:val="20"/>
                <w:szCs w:val="20"/>
              </w:rPr>
              <w:t>с</w:t>
            </w:r>
            <w:r w:rsidRPr="0039688F">
              <w:rPr>
                <w:sz w:val="20"/>
                <w:szCs w:val="20"/>
              </w:rPr>
              <w:t>та</w:t>
            </w: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 в заочных   мероприятиях в интернете; участие в мероприятиях муниципального и региональн</w:t>
            </w:r>
            <w:r w:rsidRPr="0039688F">
              <w:rPr>
                <w:sz w:val="20"/>
                <w:szCs w:val="20"/>
              </w:rPr>
              <w:t>о</w:t>
            </w:r>
            <w:r w:rsidRPr="0039688F">
              <w:rPr>
                <w:sz w:val="20"/>
                <w:szCs w:val="20"/>
              </w:rPr>
              <w:t>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Победы и призовые места в мероприятиях на уровне образовательной о</w:t>
            </w:r>
            <w:r w:rsidRPr="0039688F">
              <w:rPr>
                <w:sz w:val="20"/>
                <w:szCs w:val="20"/>
              </w:rPr>
              <w:t>р</w:t>
            </w:r>
            <w:r w:rsidRPr="0039688F">
              <w:rPr>
                <w:sz w:val="20"/>
                <w:szCs w:val="20"/>
              </w:rPr>
              <w:t>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Победы и призовые места в муниципальных меропри</w:t>
            </w:r>
            <w:r w:rsidRPr="0039688F">
              <w:rPr>
                <w:sz w:val="20"/>
                <w:szCs w:val="20"/>
              </w:rPr>
              <w:t>я</w:t>
            </w:r>
            <w:r w:rsidRPr="0039688F">
              <w:rPr>
                <w:sz w:val="20"/>
                <w:szCs w:val="20"/>
              </w:rPr>
              <w:t>тиях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Победы и призовые места в региональных, всероссийских и международных м</w:t>
            </w:r>
            <w:r w:rsidRPr="0039688F">
              <w:rPr>
                <w:sz w:val="20"/>
                <w:szCs w:val="20"/>
              </w:rPr>
              <w:t>е</w:t>
            </w:r>
            <w:r w:rsidRPr="0039688F">
              <w:rPr>
                <w:sz w:val="20"/>
                <w:szCs w:val="20"/>
              </w:rPr>
              <w:t>роприятиях</w:t>
            </w:r>
          </w:p>
        </w:tc>
      </w:tr>
      <w:tr w:rsidR="0013224B" w:rsidRPr="0039688F" w:rsidTr="007A48D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При наличии 2х и более   призовых мест на муниципальном,  региональном  и участие на Всероссийском уровне + 1 балл за каждое (но не более 5 баллов)</w:t>
            </w:r>
          </w:p>
        </w:tc>
      </w:tr>
      <w:tr w:rsidR="0013224B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</w:t>
            </w:r>
          </w:p>
        </w:tc>
        <w:tc>
          <w:tcPr>
            <w:tcW w:w="151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shd w:val="clear" w:color="auto" w:fill="FFFFFF"/>
              <w:spacing w:line="274" w:lineRule="exact"/>
              <w:ind w:right="5" w:firstLine="538"/>
              <w:jc w:val="center"/>
              <w:rPr>
                <w:b/>
              </w:rPr>
            </w:pPr>
            <w:r w:rsidRPr="0039688F">
              <w:rPr>
                <w:b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организаций, активное участие в разработке программно-методического сопровождения образовательного процесса, активное участие в профессиональных конкурсах</w:t>
            </w:r>
          </w:p>
        </w:tc>
      </w:tr>
      <w:tr w:rsidR="0013224B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13224B" w:rsidP="001E6D38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Уровень образования</w:t>
            </w:r>
            <w:r w:rsidR="00FA51F7">
              <w:rPr>
                <w:sz w:val="20"/>
                <w:szCs w:val="20"/>
              </w:rPr>
              <w:t>,</w:t>
            </w:r>
            <w:r w:rsidR="00FA51F7" w:rsidRPr="0039688F">
              <w:rPr>
                <w:sz w:val="20"/>
                <w:szCs w:val="20"/>
              </w:rPr>
              <w:t xml:space="preserve"> профессиональная переподготовка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B" w:rsidRPr="0039688F" w:rsidRDefault="00FA51F7" w:rsidP="001E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образовании, диплом о профессиональной переподготовке (при наличии)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1E6D3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Среднее профессиональное (не по профилю)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D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Высшее </w:t>
            </w:r>
          </w:p>
          <w:p w:rsidR="0013224B" w:rsidRPr="0039688F" w:rsidRDefault="007A48DF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(не по профилю)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Среднее профессиональное (по профилю)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Высшее </w:t>
            </w:r>
          </w:p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профессиональное (по профилю)</w:t>
            </w:r>
          </w:p>
        </w:tc>
      </w:tr>
      <w:tr w:rsidR="0013224B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FA51F7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 xml:space="preserve">Повышение квалификации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1E6D38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Удостоверения, </w:t>
            </w:r>
            <w:r w:rsidRPr="0039688F">
              <w:rPr>
                <w:sz w:val="20"/>
                <w:szCs w:val="20"/>
              </w:rPr>
              <w:lastRenderedPageBreak/>
              <w:t>сертификаты (по сумме набранных часов) дипломы,</w:t>
            </w:r>
          </w:p>
          <w:p w:rsidR="0013224B" w:rsidRPr="0039688F" w:rsidRDefault="0013224B" w:rsidP="001E6D38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справка из ВУЗ о заочном обучении (курс, факультет, специальность)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 xml:space="preserve">Курсы повышения </w:t>
            </w:r>
            <w:r w:rsidRPr="0039688F">
              <w:rPr>
                <w:sz w:val="20"/>
                <w:szCs w:val="20"/>
              </w:rPr>
              <w:lastRenderedPageBreak/>
              <w:t>квалифик</w:t>
            </w:r>
            <w:r w:rsidRPr="0039688F">
              <w:rPr>
                <w:sz w:val="20"/>
                <w:szCs w:val="20"/>
              </w:rPr>
              <w:t>а</w:t>
            </w:r>
            <w:r w:rsidRPr="0039688F">
              <w:rPr>
                <w:sz w:val="20"/>
                <w:szCs w:val="20"/>
              </w:rPr>
              <w:t>ции не пройдены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16-36 час.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37-72 час.</w:t>
            </w:r>
          </w:p>
          <w:p w:rsidR="0013224B" w:rsidRPr="0039688F" w:rsidRDefault="0013224B" w:rsidP="001E6D38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Заочное обучение в ВУЗе по профилю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73-143 час.</w:t>
            </w:r>
          </w:p>
          <w:p w:rsidR="0013224B" w:rsidRPr="0039688F" w:rsidRDefault="0013224B" w:rsidP="0039688F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Молодые специалисты с дипломом по профилю работы.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tabs>
                <w:tab w:val="left" w:pos="1166"/>
                <w:tab w:val="left" w:pos="1679"/>
              </w:tabs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 xml:space="preserve">144 и более </w:t>
            </w:r>
          </w:p>
        </w:tc>
      </w:tr>
      <w:tr w:rsidR="0013224B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Знание нормативно-правовой базы, теоретических и практических основ 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Результаты аттестационного оценивания профессионального потенциала и продуктивности деятельности с применением автоматизированной технологии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0 – 2 балла из 7 по р</w:t>
            </w:r>
            <w:r w:rsidRPr="0039688F">
              <w:rPr>
                <w:sz w:val="20"/>
                <w:szCs w:val="20"/>
              </w:rPr>
              <w:t>е</w:t>
            </w:r>
            <w:r w:rsidRPr="0039688F">
              <w:rPr>
                <w:sz w:val="20"/>
                <w:szCs w:val="20"/>
              </w:rPr>
              <w:t xml:space="preserve">зультатам </w:t>
            </w:r>
            <w:r w:rsidR="009212EE" w:rsidRPr="0039688F">
              <w:rPr>
                <w:sz w:val="20"/>
                <w:szCs w:val="20"/>
              </w:rPr>
              <w:t>аттестационного оценивания профессионального потенциала и продуктивности деятельности с применением автоматизированной технологии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3 балла из 7 по  результатам </w:t>
            </w:r>
            <w:r w:rsidR="009212EE" w:rsidRPr="0039688F">
              <w:rPr>
                <w:sz w:val="20"/>
                <w:szCs w:val="20"/>
              </w:rPr>
              <w:t>аттестационного оценивания профессионального потенциала и продуктивности деятельности с применением автоматизированной технологии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4-5 баллов из 7 по  результатам </w:t>
            </w:r>
            <w:r w:rsidR="009212EE" w:rsidRPr="0039688F">
              <w:rPr>
                <w:sz w:val="20"/>
                <w:szCs w:val="20"/>
              </w:rPr>
              <w:t>аттестационного оценивания профессионального потенциала и продуктивности деятельности с применением автоматизированной технологии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6-7 баллов из 7 по  результатам </w:t>
            </w:r>
            <w:r w:rsidR="009212EE" w:rsidRPr="0039688F">
              <w:rPr>
                <w:sz w:val="20"/>
                <w:szCs w:val="20"/>
              </w:rPr>
              <w:t>аттестационного оценивания профессионального потенциала и продуктивности деятельности с применением автоматизированной технологии</w:t>
            </w:r>
          </w:p>
        </w:tc>
      </w:tr>
      <w:tr w:rsidR="0013224B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A48DF">
            <w:pPr>
              <w:rPr>
                <w:sz w:val="20"/>
                <w:szCs w:val="20"/>
              </w:rPr>
            </w:pPr>
          </w:p>
          <w:p w:rsidR="0013224B" w:rsidRPr="0039688F" w:rsidRDefault="0013224B" w:rsidP="007A48DF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1E6D38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Владение преподаваемым предметом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7E6382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Протокол результатов оценивания уровня владения преподаваемым предметом 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B" w:rsidRPr="0039688F" w:rsidRDefault="0013224B" w:rsidP="0039688F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Высшая категория – не менее 80</w:t>
            </w:r>
            <w:r w:rsidR="00463812" w:rsidRPr="0039688F">
              <w:rPr>
                <w:sz w:val="20"/>
                <w:szCs w:val="20"/>
              </w:rPr>
              <w:t>% правильно выполненных заданий</w:t>
            </w:r>
          </w:p>
          <w:p w:rsidR="0013224B" w:rsidRDefault="0013224B" w:rsidP="0039688F">
            <w:pPr>
              <w:jc w:val="both"/>
              <w:rPr>
                <w:sz w:val="20"/>
                <w:szCs w:val="20"/>
              </w:rPr>
            </w:pPr>
          </w:p>
          <w:p w:rsidR="007A48DF" w:rsidRPr="0039688F" w:rsidRDefault="007A48DF" w:rsidP="007A48DF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  <w:r w:rsidR="003A0083">
              <w:rPr>
                <w:sz w:val="20"/>
                <w:szCs w:val="20"/>
              </w:rPr>
              <w:t xml:space="preserve"> категория – не менее 5</w:t>
            </w:r>
            <w:r w:rsidRPr="0039688F">
              <w:rPr>
                <w:sz w:val="20"/>
                <w:szCs w:val="20"/>
              </w:rPr>
              <w:t>0% правильно выполненных заданий</w:t>
            </w:r>
          </w:p>
          <w:p w:rsidR="007A48DF" w:rsidRPr="0039688F" w:rsidRDefault="007A48DF" w:rsidP="0039688F">
            <w:pPr>
              <w:jc w:val="both"/>
              <w:rPr>
                <w:sz w:val="20"/>
                <w:szCs w:val="20"/>
              </w:rPr>
            </w:pPr>
          </w:p>
        </w:tc>
      </w:tr>
      <w:tr w:rsidR="00307F85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rPr>
                <w:sz w:val="20"/>
                <w:szCs w:val="20"/>
              </w:rPr>
            </w:pPr>
          </w:p>
          <w:p w:rsidR="00307F85" w:rsidRPr="0039688F" w:rsidRDefault="00307F85" w:rsidP="004B395B">
            <w:pPr>
              <w:rPr>
                <w:sz w:val="20"/>
                <w:szCs w:val="20"/>
              </w:rPr>
            </w:pPr>
          </w:p>
          <w:p w:rsidR="00307F85" w:rsidRPr="0039688F" w:rsidRDefault="00307F85" w:rsidP="004B395B">
            <w:pPr>
              <w:rPr>
                <w:sz w:val="20"/>
                <w:szCs w:val="20"/>
              </w:rPr>
            </w:pPr>
          </w:p>
          <w:p w:rsidR="00307F85" w:rsidRPr="0039688F" w:rsidRDefault="00307F85" w:rsidP="004B395B">
            <w:pPr>
              <w:rPr>
                <w:sz w:val="20"/>
                <w:szCs w:val="20"/>
              </w:rPr>
            </w:pPr>
          </w:p>
          <w:p w:rsidR="00307F85" w:rsidRPr="0039688F" w:rsidRDefault="00307F85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Знание и использование информационно-коммуникационных технологий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Результаты аттестационного оценивания профессионального потенциала и продуктивности деятельности с применением автоматизированной технологии (группа критериев оценки 1.4.)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ind w:right="-106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Результаты аттестационного оценивания профессионального потенциала и продуктивности деятельности с применением автоматизированной технологии (группа критериев оценки 1.4.) не соответствуют заявленной категории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rPr>
                <w:color w:val="FF0000"/>
                <w:sz w:val="20"/>
                <w:szCs w:val="20"/>
              </w:rPr>
            </w:pPr>
            <w:r w:rsidRPr="0039688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5" w:rsidRPr="0039688F" w:rsidRDefault="00307F85" w:rsidP="004B395B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Результаты аттестационного оценивания профессионального потенциала и продуктивности деятельности с применением автоматизированной технологии (группа критериев оценки 1.4.)  соответствуют заявленной категории</w:t>
            </w:r>
          </w:p>
        </w:tc>
      </w:tr>
      <w:tr w:rsidR="00F75AA2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Участие педагога в инновационной деятельности, в том числе в дистанционной форме, в работе пилотных и стажир</w:t>
            </w:r>
            <w:r w:rsidRPr="0039688F">
              <w:rPr>
                <w:sz w:val="20"/>
                <w:szCs w:val="20"/>
              </w:rPr>
              <w:t>о</w:t>
            </w:r>
            <w:r w:rsidRPr="0039688F">
              <w:rPr>
                <w:sz w:val="20"/>
                <w:szCs w:val="20"/>
              </w:rPr>
              <w:t>вочных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Справка, заверенная руководителем образовательной организации.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Приказы структур, соответствующих уровней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Не участв</w:t>
            </w:r>
            <w:r w:rsidRPr="0039688F">
              <w:rPr>
                <w:sz w:val="20"/>
                <w:szCs w:val="20"/>
              </w:rPr>
              <w:t>у</w:t>
            </w:r>
            <w:r w:rsidRPr="0039688F">
              <w:rPr>
                <w:sz w:val="20"/>
                <w:szCs w:val="20"/>
              </w:rPr>
              <w:t>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446F8" w:rsidRDefault="00F75AA2" w:rsidP="004B39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4B395B" w:rsidRDefault="00F75AA2" w:rsidP="004B395B">
            <w:pPr>
              <w:snapToGrid w:val="0"/>
              <w:rPr>
                <w:sz w:val="20"/>
                <w:szCs w:val="20"/>
              </w:rPr>
            </w:pPr>
            <w:r w:rsidRPr="004B395B">
              <w:rPr>
                <w:sz w:val="20"/>
                <w:szCs w:val="20"/>
              </w:rPr>
              <w:t>На муниципал</w:t>
            </w:r>
            <w:r w:rsidRPr="004B395B">
              <w:rPr>
                <w:sz w:val="20"/>
                <w:szCs w:val="20"/>
              </w:rPr>
              <w:t>ь</w:t>
            </w:r>
            <w:r w:rsidRPr="004B395B">
              <w:rPr>
                <w:sz w:val="20"/>
                <w:szCs w:val="20"/>
              </w:rPr>
              <w:t>ном уровне</w:t>
            </w:r>
            <w:r w:rsidRPr="004B395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4B395B" w:rsidRDefault="00F75AA2" w:rsidP="004B395B">
            <w:pPr>
              <w:snapToGrid w:val="0"/>
              <w:rPr>
                <w:sz w:val="20"/>
                <w:szCs w:val="20"/>
              </w:rPr>
            </w:pPr>
            <w:r w:rsidRPr="004B395B">
              <w:rPr>
                <w:sz w:val="20"/>
                <w:szCs w:val="20"/>
              </w:rPr>
              <w:t>На региональном,</w:t>
            </w:r>
            <w:r w:rsidR="004B395B">
              <w:rPr>
                <w:sz w:val="20"/>
                <w:szCs w:val="20"/>
              </w:rPr>
              <w:t xml:space="preserve"> </w:t>
            </w:r>
            <w:r w:rsidRPr="004B395B">
              <w:rPr>
                <w:sz w:val="20"/>
                <w:szCs w:val="20"/>
              </w:rPr>
              <w:t xml:space="preserve"> </w:t>
            </w:r>
            <w:r w:rsidR="004B395B">
              <w:rPr>
                <w:sz w:val="20"/>
                <w:szCs w:val="20"/>
              </w:rPr>
              <w:t>н</w:t>
            </w:r>
            <w:r w:rsidRPr="004B395B">
              <w:rPr>
                <w:sz w:val="20"/>
                <w:szCs w:val="20"/>
              </w:rPr>
              <w:t>а всероссийском уро</w:t>
            </w:r>
            <w:r w:rsidRPr="004B395B">
              <w:rPr>
                <w:sz w:val="20"/>
                <w:szCs w:val="20"/>
              </w:rPr>
              <w:t>в</w:t>
            </w:r>
            <w:r w:rsidRPr="004B395B">
              <w:rPr>
                <w:sz w:val="20"/>
                <w:szCs w:val="20"/>
              </w:rPr>
              <w:t>не</w:t>
            </w:r>
          </w:p>
        </w:tc>
      </w:tr>
      <w:tr w:rsidR="00F75AA2" w:rsidRPr="0039688F" w:rsidTr="007A48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Наличие целостного обобщенного педагогического опыта 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 xml:space="preserve"> Выписка из протокола заседания педагогического совета ОО, свидетельство </w:t>
            </w:r>
            <w:r w:rsidRPr="0039688F">
              <w:rPr>
                <w:sz w:val="20"/>
                <w:szCs w:val="20"/>
              </w:rPr>
              <w:lastRenderedPageBreak/>
              <w:t>или сертификат методической службы, справка ВИРО с указанием исходных данных.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Опыт не обобщен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jc w:val="center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Опыт обобщен на уровне 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Опыт обобщен на муниципальном уровне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Опыт обобщен на  региональном уровне</w:t>
            </w:r>
          </w:p>
        </w:tc>
      </w:tr>
      <w:tr w:rsidR="00F75AA2" w:rsidRPr="0039688F" w:rsidTr="007A48D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Наличие авторских материалов: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-  авторских программ (имеющих внешнюю рецензию);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-  методических разработок;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-  публикаций;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-  печатных изданий.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pStyle w:val="a7"/>
              <w:spacing w:after="0"/>
              <w:ind w:left="52" w:firstLine="26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Скан-копия титульного листа программы при наличии рецензии, скан титульного листа и выходных данных сборника, брошюры и т. д. в которых представлена публикация, скан-копия начала статьи, где указана тема и автор публикации, или скан-копия содержания сборника, где указана тема и автор публикации.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Электронные издания, сборники при наличии ссылки на сайт, где опубликованы методические материалы, наличие сертификата (свидетельства) о публикации.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Отсутствуют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Интернет- публикации или материалы в стадии рецензирования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Материалы представлены на муниц</w:t>
            </w:r>
            <w:r w:rsidRPr="0039688F">
              <w:rPr>
                <w:sz w:val="20"/>
                <w:szCs w:val="20"/>
              </w:rPr>
              <w:t>и</w:t>
            </w:r>
            <w:r w:rsidRPr="0039688F">
              <w:rPr>
                <w:sz w:val="20"/>
                <w:szCs w:val="20"/>
              </w:rPr>
              <w:t>пальном уровне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(без учёта</w:t>
            </w:r>
          </w:p>
          <w:p w:rsidR="00F75AA2" w:rsidRPr="0039688F" w:rsidRDefault="00F75AA2" w:rsidP="004B395B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Интернет – публик</w:t>
            </w:r>
            <w:r w:rsidRPr="0039688F">
              <w:rPr>
                <w:sz w:val="20"/>
                <w:szCs w:val="20"/>
              </w:rPr>
              <w:t>а</w:t>
            </w:r>
            <w:r w:rsidRPr="0039688F">
              <w:rPr>
                <w:sz w:val="20"/>
                <w:szCs w:val="20"/>
              </w:rPr>
              <w:t>ций)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Материалы представлены  на региональном уровне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(без учёта</w:t>
            </w:r>
          </w:p>
          <w:p w:rsidR="00F75AA2" w:rsidRPr="0039688F" w:rsidRDefault="00F75AA2" w:rsidP="004B395B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Интернет – публик</w:t>
            </w:r>
            <w:r w:rsidRPr="0039688F">
              <w:rPr>
                <w:sz w:val="20"/>
                <w:szCs w:val="20"/>
              </w:rPr>
              <w:t>а</w:t>
            </w:r>
            <w:r w:rsidRPr="0039688F">
              <w:rPr>
                <w:sz w:val="20"/>
                <w:szCs w:val="20"/>
              </w:rPr>
              <w:t>ций)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tabs>
                <w:tab w:val="left" w:pos="1166"/>
                <w:tab w:val="left" w:pos="1679"/>
              </w:tabs>
              <w:ind w:hanging="15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Материалы представлены на федеральном уровне и рекомендованы к использованию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(без учёта</w:t>
            </w:r>
          </w:p>
          <w:p w:rsidR="00F75AA2" w:rsidRPr="0039688F" w:rsidRDefault="00F75AA2" w:rsidP="004B395B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Интернет – публик</w:t>
            </w:r>
            <w:r w:rsidRPr="0039688F">
              <w:rPr>
                <w:sz w:val="20"/>
                <w:szCs w:val="20"/>
              </w:rPr>
              <w:t>а</w:t>
            </w:r>
            <w:r w:rsidRPr="0039688F">
              <w:rPr>
                <w:sz w:val="20"/>
                <w:szCs w:val="20"/>
              </w:rPr>
              <w:t>ций)</w:t>
            </w:r>
          </w:p>
        </w:tc>
      </w:tr>
      <w:tr w:rsidR="00F75AA2" w:rsidRPr="0039688F" w:rsidTr="007A48D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Выступление на конференциях, семинарах,  фор</w:t>
            </w:r>
            <w:r w:rsidRPr="0039688F">
              <w:rPr>
                <w:sz w:val="20"/>
                <w:szCs w:val="20"/>
              </w:rPr>
              <w:t>у</w:t>
            </w:r>
            <w:r w:rsidRPr="0039688F">
              <w:rPr>
                <w:sz w:val="20"/>
                <w:szCs w:val="20"/>
              </w:rPr>
              <w:t xml:space="preserve">мах и др. </w:t>
            </w:r>
          </w:p>
          <w:p w:rsidR="00F75AA2" w:rsidRPr="0039688F" w:rsidRDefault="00F75AA2" w:rsidP="004B395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Приказ (при наличии), программа, сертификат, выписка из протокола организации с указанием исходных да</w:t>
            </w:r>
            <w:r w:rsidRPr="0039688F">
              <w:rPr>
                <w:sz w:val="20"/>
                <w:szCs w:val="20"/>
              </w:rPr>
              <w:t>н</w:t>
            </w:r>
            <w:r w:rsidRPr="0039688F">
              <w:rPr>
                <w:sz w:val="20"/>
                <w:szCs w:val="20"/>
              </w:rPr>
              <w:t>ных.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Отсутс</w:t>
            </w:r>
            <w:r w:rsidRPr="0039688F">
              <w:rPr>
                <w:sz w:val="20"/>
                <w:szCs w:val="20"/>
              </w:rPr>
              <w:t>т</w:t>
            </w:r>
            <w:r w:rsidRPr="0039688F">
              <w:rPr>
                <w:sz w:val="20"/>
                <w:szCs w:val="20"/>
              </w:rPr>
              <w:t>вует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39688F" w:rsidRDefault="00F75AA2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На уровне образовательной о</w:t>
            </w:r>
            <w:r w:rsidRPr="0039688F">
              <w:rPr>
                <w:sz w:val="20"/>
                <w:szCs w:val="20"/>
              </w:rPr>
              <w:t>р</w:t>
            </w:r>
            <w:r w:rsidRPr="0039688F">
              <w:rPr>
                <w:sz w:val="20"/>
                <w:szCs w:val="20"/>
              </w:rPr>
              <w:t>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4B395B" w:rsidRDefault="00F75AA2" w:rsidP="004B395B">
            <w:pPr>
              <w:rPr>
                <w:sz w:val="20"/>
                <w:szCs w:val="20"/>
              </w:rPr>
            </w:pPr>
            <w:r w:rsidRPr="004B395B">
              <w:rPr>
                <w:sz w:val="20"/>
                <w:szCs w:val="20"/>
              </w:rPr>
              <w:t>Выступление на мун</w:t>
            </w:r>
            <w:r w:rsidRPr="004B395B">
              <w:rPr>
                <w:sz w:val="20"/>
                <w:szCs w:val="20"/>
              </w:rPr>
              <w:t>и</w:t>
            </w:r>
            <w:r w:rsidRPr="004B395B">
              <w:rPr>
                <w:sz w:val="20"/>
                <w:szCs w:val="20"/>
              </w:rPr>
              <w:t>ципальном уровне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DB4B19" w:rsidRDefault="00F75AA2" w:rsidP="004B395B">
            <w:pPr>
              <w:rPr>
                <w:sz w:val="20"/>
                <w:szCs w:val="20"/>
              </w:rPr>
            </w:pPr>
            <w:r w:rsidRPr="00DB4B19">
              <w:rPr>
                <w:sz w:val="20"/>
                <w:szCs w:val="20"/>
              </w:rPr>
              <w:t>Не менее трех выступлений на мун</w:t>
            </w:r>
            <w:r w:rsidRPr="00DB4B19">
              <w:rPr>
                <w:sz w:val="20"/>
                <w:szCs w:val="20"/>
              </w:rPr>
              <w:t>и</w:t>
            </w:r>
            <w:r w:rsidRPr="00DB4B19">
              <w:rPr>
                <w:sz w:val="20"/>
                <w:szCs w:val="20"/>
              </w:rPr>
              <w:t xml:space="preserve">ципальном уровне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A2" w:rsidRPr="00DB4B19" w:rsidRDefault="00F75AA2" w:rsidP="004B395B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DB4B19">
              <w:rPr>
                <w:sz w:val="20"/>
                <w:szCs w:val="20"/>
              </w:rPr>
              <w:t>Выступления на региональном, всеросси</w:t>
            </w:r>
            <w:r w:rsidRPr="00DB4B19">
              <w:rPr>
                <w:sz w:val="20"/>
                <w:szCs w:val="20"/>
              </w:rPr>
              <w:t>й</w:t>
            </w:r>
            <w:r w:rsidRPr="00DB4B19">
              <w:rPr>
                <w:sz w:val="20"/>
                <w:szCs w:val="20"/>
              </w:rPr>
              <w:t>ском уровнях</w:t>
            </w:r>
          </w:p>
        </w:tc>
      </w:tr>
      <w:tr w:rsidR="0047701C" w:rsidRPr="0039688F" w:rsidTr="007A48D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Default="00C26255" w:rsidP="00C26255">
            <w:pPr>
              <w:rPr>
                <w:sz w:val="20"/>
                <w:szCs w:val="20"/>
              </w:rPr>
            </w:pPr>
            <w:r w:rsidRPr="003252B0">
              <w:rPr>
                <w:sz w:val="20"/>
                <w:szCs w:val="20"/>
              </w:rPr>
              <w:t xml:space="preserve">Участие педагога в </w:t>
            </w:r>
            <w:r w:rsidR="00F92A89" w:rsidRPr="003252B0">
              <w:rPr>
                <w:sz w:val="20"/>
                <w:szCs w:val="20"/>
              </w:rPr>
              <w:t xml:space="preserve">сопровождении </w:t>
            </w:r>
            <w:r w:rsidRPr="003252B0">
              <w:rPr>
                <w:sz w:val="20"/>
                <w:szCs w:val="20"/>
              </w:rPr>
              <w:t>образовательно</w:t>
            </w:r>
            <w:r w:rsidR="00F92A89" w:rsidRPr="003252B0">
              <w:rPr>
                <w:sz w:val="20"/>
                <w:szCs w:val="20"/>
              </w:rPr>
              <w:t>го</w:t>
            </w:r>
            <w:r w:rsidRPr="003252B0">
              <w:rPr>
                <w:sz w:val="20"/>
                <w:szCs w:val="20"/>
              </w:rPr>
              <w:t xml:space="preserve"> процесс</w:t>
            </w:r>
            <w:r w:rsidR="00F92A89" w:rsidRPr="003252B0">
              <w:rPr>
                <w:sz w:val="20"/>
                <w:szCs w:val="20"/>
              </w:rPr>
              <w:t>а</w:t>
            </w:r>
            <w:r w:rsidR="0047701C" w:rsidRPr="0039688F">
              <w:rPr>
                <w:sz w:val="20"/>
                <w:szCs w:val="20"/>
              </w:rPr>
              <w:t xml:space="preserve">: 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 в жюри конкурсов, сопровождение педагогической практики студентов, разработка сетевых проектов,  участие в проведении государственной итоговой аттестации по образовательным </w:t>
            </w:r>
            <w:r>
              <w:rPr>
                <w:sz w:val="20"/>
                <w:szCs w:val="20"/>
              </w:rPr>
              <w:lastRenderedPageBreak/>
              <w:t xml:space="preserve">программам основного общего и среднего общего образования в ППЭ в должности члена ГЭК, руководителя ППЭ, технического специалиста ППЭ, организатора в аудитории ППЭ, 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качестве эксперта в проведении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аккредитационной экспертизы в рамках государственной аккредитации образовательной деятельности образовательных организаций, в проведении независимой оценки качества образовательной деятельности образовательных организаций, участие в работе групп по проведению всестороннего анализа профессиональной деятельности педагогических работников при их  аттестации, участие,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профсоюзной деятельность </w:t>
            </w:r>
          </w:p>
          <w:p w:rsidR="00C26255" w:rsidRPr="0039688F" w:rsidRDefault="00C26255" w:rsidP="00C2625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C26255" w:rsidP="00477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Информативная справка, заверенная руководителем соответствующей организации, копии приказов, письмо- вызов, форма ППЭ-07, сертификат руководителя ППЭ, сертификат технического специалиста ППЭ, справки подтверждающие участие педагога в деятельности по осуществлению различных </w:t>
            </w:r>
            <w:r>
              <w:rPr>
                <w:sz w:val="20"/>
                <w:szCs w:val="20"/>
              </w:rPr>
              <w:lastRenderedPageBreak/>
              <w:t>видов экспертной оценки, заверенные руководителем  ГБУ ВО РИАЦОКО, представление председателя Владимирской областной организации Профсоюза работников народного образовании и науки РФ.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7701C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Default="0047701C" w:rsidP="0047701C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На уровне ОО.</w:t>
            </w:r>
          </w:p>
          <w:p w:rsidR="00C26255" w:rsidRPr="0039688F" w:rsidRDefault="00C26255" w:rsidP="00477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проведении государственной итоговой аттестации по образовательным программам основного общего и среднего общего образования в ППЭ в должности организатора в аудитории ППЭ, не </w:t>
            </w:r>
            <w:r>
              <w:rPr>
                <w:sz w:val="20"/>
                <w:szCs w:val="20"/>
              </w:rPr>
              <w:lastRenderedPageBreak/>
              <w:t>менее чем, на 5 экзаменах в периоде.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7701C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Однократное участие  на муниципальном уровне.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проведении государственной итоговой аттестации по образовательным программам основного общего и среднего общего образования в ППЭ </w:t>
            </w:r>
            <w:r>
              <w:rPr>
                <w:sz w:val="20"/>
                <w:szCs w:val="20"/>
              </w:rPr>
              <w:lastRenderedPageBreak/>
              <w:t>в должности организатора в аудитории ППЭ, не менее чем, на 8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экзаменах в периоде.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качестве эксперта в одном из видов экспертной оценки (в проведении</w:t>
            </w:r>
          </w:p>
          <w:p w:rsidR="0047701C" w:rsidRPr="0039688F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аккредитационной экспертизы,  независимой оценки качества образовательной деятельности, всестороннем анализе профессиональной деятельности педагогических работников при  их аттестации)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7701C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Неоднократное участие на муниципальном уровне.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проведении государственной итоговой аттестации по образовательным программам основного общего и среднего общего образования в ППЭ </w:t>
            </w:r>
            <w:r>
              <w:rPr>
                <w:sz w:val="20"/>
                <w:szCs w:val="20"/>
              </w:rPr>
              <w:lastRenderedPageBreak/>
              <w:t>в должности организатора в аудитории ППЭ, не менее чем, на 10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экзаменах в периоде.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качестве эксперта в двух видах экспертной оценки (в проведении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аккредитационной экспертизы,  независимой оценки качества образовательной деятельности, всестороннем анализе профессиональной деятельности педагогических работников при их  аттестации)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</w:p>
          <w:p w:rsidR="0047701C" w:rsidRPr="0039688F" w:rsidRDefault="0047701C" w:rsidP="0047701C">
            <w:pPr>
              <w:rPr>
                <w:sz w:val="20"/>
                <w:szCs w:val="20"/>
              </w:rPr>
            </w:pPr>
          </w:p>
          <w:p w:rsidR="0047701C" w:rsidRPr="0039688F" w:rsidRDefault="0047701C" w:rsidP="0047701C">
            <w:pPr>
              <w:rPr>
                <w:sz w:val="20"/>
                <w:szCs w:val="20"/>
              </w:rPr>
            </w:pPr>
          </w:p>
          <w:p w:rsidR="0047701C" w:rsidRPr="0039688F" w:rsidRDefault="0047701C" w:rsidP="0047701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7701C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Участие на региональном, федеральном уровнях.</w:t>
            </w:r>
          </w:p>
          <w:p w:rsidR="00C26255" w:rsidRDefault="00C26255" w:rsidP="00C26255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проведении государственной итоговой аттестации по образовательным программам основного общего и среднего общего образования в ППЭ </w:t>
            </w:r>
            <w:r>
              <w:rPr>
                <w:sz w:val="20"/>
                <w:szCs w:val="20"/>
              </w:rPr>
              <w:lastRenderedPageBreak/>
              <w:t>в должности члена ГЭК, руководителя ППЭ, технического специалиста.</w:t>
            </w:r>
          </w:p>
          <w:p w:rsidR="00C26255" w:rsidRDefault="00C26255" w:rsidP="00C26255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государственной итоговой аттестации по образовательным программам основного общего и среднего общего образования в ППЭ в должности организатора в аудитории ППЭ более чем, на 10 экзаменах в периоде.</w:t>
            </w:r>
          </w:p>
          <w:p w:rsidR="00C26255" w:rsidRDefault="00C26255" w:rsidP="00C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качестве эксперта во всех видах экспертной оценки (в проведении</w:t>
            </w:r>
          </w:p>
          <w:p w:rsidR="0047701C" w:rsidRPr="0039688F" w:rsidRDefault="00C26255" w:rsidP="00C26255">
            <w:pPr>
              <w:tabs>
                <w:tab w:val="left" w:pos="1166"/>
                <w:tab w:val="left" w:pos="1679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аккредитационной экспертизы,  независимой оценки качества образовательной деятельности, всестороннем анализе профессиональной деятельности педагогических работников при их  аттестации).</w:t>
            </w:r>
          </w:p>
        </w:tc>
      </w:tr>
      <w:tr w:rsidR="0047701C" w:rsidRPr="0039688F" w:rsidTr="007A48D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Личное участие в выставках, концертах, соревнованиях, ко</w:t>
            </w:r>
            <w:r w:rsidRPr="0039688F">
              <w:rPr>
                <w:sz w:val="20"/>
                <w:szCs w:val="20"/>
              </w:rPr>
              <w:t>н</w:t>
            </w:r>
            <w:r w:rsidRPr="0039688F">
              <w:rPr>
                <w:sz w:val="20"/>
                <w:szCs w:val="20"/>
              </w:rPr>
              <w:t>курсах и т.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Приказ, справка, заверенная руководителем с информативными результатами участия, грамоты, д</w:t>
            </w:r>
            <w:r w:rsidRPr="0039688F">
              <w:rPr>
                <w:sz w:val="20"/>
                <w:szCs w:val="20"/>
              </w:rPr>
              <w:t>и</w:t>
            </w:r>
            <w:r w:rsidRPr="0039688F">
              <w:rPr>
                <w:sz w:val="20"/>
                <w:szCs w:val="20"/>
              </w:rPr>
              <w:t>пломы.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Отсутс</w:t>
            </w:r>
            <w:r w:rsidRPr="0039688F">
              <w:rPr>
                <w:sz w:val="20"/>
                <w:szCs w:val="20"/>
              </w:rPr>
              <w:t>т</w:t>
            </w:r>
            <w:r w:rsidRPr="0039688F">
              <w:rPr>
                <w:sz w:val="20"/>
                <w:szCs w:val="20"/>
              </w:rPr>
              <w:t>вует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На уровне образовательной о</w:t>
            </w:r>
            <w:r w:rsidRPr="0039688F">
              <w:rPr>
                <w:sz w:val="20"/>
                <w:szCs w:val="20"/>
              </w:rPr>
              <w:t>р</w:t>
            </w:r>
            <w:r w:rsidRPr="0039688F">
              <w:rPr>
                <w:sz w:val="20"/>
                <w:szCs w:val="20"/>
              </w:rPr>
              <w:t>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На муниц</w:t>
            </w:r>
            <w:r w:rsidRPr="0039688F">
              <w:rPr>
                <w:sz w:val="20"/>
                <w:szCs w:val="20"/>
              </w:rPr>
              <w:t>и</w:t>
            </w:r>
            <w:r w:rsidRPr="0039688F">
              <w:rPr>
                <w:sz w:val="20"/>
                <w:szCs w:val="20"/>
              </w:rPr>
              <w:t>пальном уровне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На регионал</w:t>
            </w:r>
            <w:r w:rsidRPr="0039688F">
              <w:rPr>
                <w:sz w:val="20"/>
                <w:szCs w:val="20"/>
              </w:rPr>
              <w:t>ь</w:t>
            </w:r>
            <w:r w:rsidRPr="0039688F">
              <w:rPr>
                <w:sz w:val="20"/>
                <w:szCs w:val="20"/>
              </w:rPr>
              <w:t>ном уровне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На всеросси</w:t>
            </w:r>
            <w:r w:rsidRPr="0039688F">
              <w:rPr>
                <w:sz w:val="20"/>
                <w:szCs w:val="20"/>
              </w:rPr>
              <w:t>й</w:t>
            </w:r>
            <w:r w:rsidRPr="0039688F">
              <w:rPr>
                <w:sz w:val="20"/>
                <w:szCs w:val="20"/>
              </w:rPr>
              <w:t>ском уровне</w:t>
            </w:r>
          </w:p>
        </w:tc>
      </w:tr>
      <w:tr w:rsidR="0047701C" w:rsidRPr="0039688F" w:rsidTr="007A48D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3.12.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snapToGrid w:val="0"/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Участие педагога в официальных </w:t>
            </w:r>
            <w:r w:rsidRPr="0039688F">
              <w:rPr>
                <w:sz w:val="20"/>
                <w:szCs w:val="20"/>
              </w:rPr>
              <w:lastRenderedPageBreak/>
              <w:t>профе</w:t>
            </w:r>
            <w:r w:rsidRPr="0039688F">
              <w:rPr>
                <w:sz w:val="20"/>
                <w:szCs w:val="20"/>
              </w:rPr>
              <w:t>с</w:t>
            </w:r>
            <w:r w:rsidRPr="0039688F">
              <w:rPr>
                <w:sz w:val="20"/>
                <w:szCs w:val="20"/>
              </w:rPr>
              <w:t>сиональных конкурсах.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Приказы, грамоты, дипл</w:t>
            </w:r>
            <w:r w:rsidRPr="0039688F">
              <w:rPr>
                <w:sz w:val="20"/>
                <w:szCs w:val="20"/>
              </w:rPr>
              <w:t>о</w:t>
            </w:r>
            <w:r w:rsidRPr="0039688F">
              <w:rPr>
                <w:sz w:val="20"/>
                <w:szCs w:val="20"/>
              </w:rPr>
              <w:t>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Не участв</w:t>
            </w:r>
            <w:r w:rsidRPr="0039688F">
              <w:rPr>
                <w:sz w:val="20"/>
                <w:szCs w:val="20"/>
              </w:rPr>
              <w:t>у</w:t>
            </w:r>
            <w:r w:rsidRPr="0039688F">
              <w:rPr>
                <w:sz w:val="20"/>
                <w:szCs w:val="20"/>
              </w:rPr>
              <w:t>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Участие  в конкурсах  на уровне </w:t>
            </w:r>
            <w:r w:rsidRPr="0039688F">
              <w:rPr>
                <w:sz w:val="20"/>
                <w:szCs w:val="20"/>
              </w:rPr>
              <w:lastRenderedPageBreak/>
              <w:t>образовательной о</w:t>
            </w:r>
            <w:r w:rsidRPr="0039688F">
              <w:rPr>
                <w:sz w:val="20"/>
                <w:szCs w:val="20"/>
              </w:rPr>
              <w:t>р</w:t>
            </w:r>
            <w:r w:rsidRPr="0039688F">
              <w:rPr>
                <w:sz w:val="20"/>
                <w:szCs w:val="20"/>
              </w:rPr>
              <w:t xml:space="preserve">ганизации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 xml:space="preserve">Победы (1-3 место) в конкурсе на </w:t>
            </w:r>
            <w:r w:rsidRPr="0039688F">
              <w:rPr>
                <w:sz w:val="20"/>
                <w:szCs w:val="20"/>
              </w:rPr>
              <w:lastRenderedPageBreak/>
              <w:t>уровне образовательной организации или участие на муниц</w:t>
            </w:r>
            <w:r w:rsidRPr="0039688F">
              <w:rPr>
                <w:sz w:val="20"/>
                <w:szCs w:val="20"/>
              </w:rPr>
              <w:t>и</w:t>
            </w:r>
            <w:r w:rsidRPr="0039688F">
              <w:rPr>
                <w:sz w:val="20"/>
                <w:szCs w:val="20"/>
              </w:rPr>
              <w:t>пальном уровне.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 xml:space="preserve">Победы (1-3 место) в конкурсе на </w:t>
            </w:r>
            <w:r w:rsidRPr="0039688F">
              <w:rPr>
                <w:sz w:val="20"/>
                <w:szCs w:val="20"/>
              </w:rPr>
              <w:lastRenderedPageBreak/>
              <w:t>муниципальном уровне или участие в конкурсах регионального уро</w:t>
            </w:r>
            <w:r w:rsidRPr="0039688F">
              <w:rPr>
                <w:sz w:val="20"/>
                <w:szCs w:val="20"/>
              </w:rPr>
              <w:t>в</w:t>
            </w:r>
            <w:r w:rsidRPr="0039688F">
              <w:rPr>
                <w:sz w:val="20"/>
                <w:szCs w:val="20"/>
              </w:rPr>
              <w:t>ня.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4B395B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 xml:space="preserve">Победы, призовые места, лауреатство в </w:t>
            </w:r>
            <w:r w:rsidRPr="0039688F">
              <w:rPr>
                <w:b/>
                <w:sz w:val="20"/>
                <w:szCs w:val="20"/>
              </w:rPr>
              <w:lastRenderedPageBreak/>
              <w:t>очных</w:t>
            </w:r>
            <w:r w:rsidRPr="0039688F">
              <w:rPr>
                <w:sz w:val="20"/>
                <w:szCs w:val="20"/>
              </w:rPr>
              <w:t xml:space="preserve"> конкурсах регионального или всероссийского уро</w:t>
            </w:r>
            <w:r w:rsidRPr="0039688F">
              <w:rPr>
                <w:sz w:val="20"/>
                <w:szCs w:val="20"/>
              </w:rPr>
              <w:t>в</w:t>
            </w:r>
            <w:r w:rsidRPr="0039688F">
              <w:rPr>
                <w:sz w:val="20"/>
                <w:szCs w:val="20"/>
              </w:rPr>
              <w:t xml:space="preserve">ней </w:t>
            </w:r>
          </w:p>
        </w:tc>
      </w:tr>
      <w:tr w:rsidR="0047701C" w:rsidRPr="0039688F" w:rsidTr="009037A0">
        <w:trPr>
          <w:trHeight w:val="14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lastRenderedPageBreak/>
              <w:t>3.13.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Поощрения педагога в межаттестационный период (баллы не суммируются)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Грамоты, благодарности, выписки из приказов за успехи в профессиональной деятельности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Имеет грамоты и благодарности на уровне 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Имеет грамоты и благодарности на муниципальном уровне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  <w:r w:rsidRPr="0039688F">
              <w:rPr>
                <w:sz w:val="20"/>
                <w:szCs w:val="20"/>
              </w:rPr>
              <w:t>Имеет грамоты и благодарности администрации Владимирской области, Почетную грамоту  ДО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Default="0047701C" w:rsidP="00501011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9812D8">
              <w:rPr>
                <w:sz w:val="20"/>
                <w:szCs w:val="20"/>
              </w:rPr>
              <w:t>Имеет ведомственн</w:t>
            </w:r>
            <w:r>
              <w:rPr>
                <w:sz w:val="20"/>
                <w:szCs w:val="20"/>
              </w:rPr>
              <w:t xml:space="preserve">ую награду </w:t>
            </w:r>
            <w:r w:rsidRPr="009812D8">
              <w:rPr>
                <w:sz w:val="20"/>
                <w:szCs w:val="20"/>
              </w:rPr>
              <w:t xml:space="preserve"> независим</w:t>
            </w:r>
            <w:r>
              <w:rPr>
                <w:sz w:val="20"/>
                <w:szCs w:val="20"/>
              </w:rPr>
              <w:t>о</w:t>
            </w:r>
            <w:r w:rsidRPr="009812D8">
              <w:rPr>
                <w:sz w:val="20"/>
                <w:szCs w:val="20"/>
              </w:rPr>
              <w:t xml:space="preserve"> от даты получения</w:t>
            </w:r>
            <w:r>
              <w:rPr>
                <w:sz w:val="20"/>
                <w:szCs w:val="20"/>
              </w:rPr>
              <w:t>.</w:t>
            </w:r>
          </w:p>
          <w:p w:rsidR="0047701C" w:rsidRPr="0039688F" w:rsidRDefault="0047701C" w:rsidP="00501011">
            <w:pPr>
              <w:tabs>
                <w:tab w:val="left" w:pos="1166"/>
                <w:tab w:val="left" w:pos="1679"/>
              </w:tabs>
              <w:rPr>
                <w:sz w:val="20"/>
                <w:szCs w:val="20"/>
              </w:rPr>
            </w:pPr>
            <w:r w:rsidRPr="000D4CC0">
              <w:rPr>
                <w:sz w:val="20"/>
                <w:szCs w:val="20"/>
              </w:rPr>
              <w:t xml:space="preserve"> </w:t>
            </w:r>
          </w:p>
        </w:tc>
      </w:tr>
      <w:tr w:rsidR="0047701C" w:rsidRPr="0039688F" w:rsidTr="000663B7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1C" w:rsidRPr="0039688F" w:rsidRDefault="0047701C" w:rsidP="003A0083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A6" w:rsidRDefault="0047701C" w:rsidP="00A274A6">
            <w:pPr>
              <w:tabs>
                <w:tab w:val="left" w:pos="1166"/>
                <w:tab w:val="left" w:pos="1679"/>
              </w:tabs>
              <w:ind w:right="-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D4CC0">
              <w:rPr>
                <w:sz w:val="20"/>
                <w:szCs w:val="20"/>
              </w:rPr>
              <w:t>меет государственн</w:t>
            </w:r>
            <w:r>
              <w:rPr>
                <w:sz w:val="20"/>
                <w:szCs w:val="20"/>
              </w:rPr>
              <w:t xml:space="preserve">ые </w:t>
            </w:r>
            <w:r w:rsidRPr="000D4CC0">
              <w:rPr>
                <w:sz w:val="20"/>
                <w:szCs w:val="20"/>
              </w:rPr>
              <w:t>наград</w:t>
            </w:r>
            <w:r>
              <w:rPr>
                <w:sz w:val="20"/>
                <w:szCs w:val="20"/>
              </w:rPr>
              <w:t xml:space="preserve">ы, </w:t>
            </w:r>
            <w:r w:rsidRPr="000D4CC0">
              <w:rPr>
                <w:sz w:val="20"/>
                <w:szCs w:val="20"/>
              </w:rPr>
              <w:t>почетн</w:t>
            </w:r>
            <w:r>
              <w:rPr>
                <w:sz w:val="20"/>
                <w:szCs w:val="20"/>
              </w:rPr>
              <w:t>ы</w:t>
            </w:r>
            <w:r w:rsidRPr="000D4CC0">
              <w:rPr>
                <w:sz w:val="20"/>
                <w:szCs w:val="20"/>
              </w:rPr>
              <w:t>е звани</w:t>
            </w:r>
            <w:r>
              <w:rPr>
                <w:sz w:val="20"/>
                <w:szCs w:val="20"/>
              </w:rPr>
              <w:t>я</w:t>
            </w:r>
            <w:r w:rsidRPr="000D4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D4CC0">
              <w:rPr>
                <w:sz w:val="20"/>
                <w:szCs w:val="20"/>
              </w:rPr>
              <w:t>независимо от года получения</w:t>
            </w:r>
            <w:r>
              <w:rPr>
                <w:sz w:val="20"/>
                <w:szCs w:val="20"/>
              </w:rPr>
              <w:t xml:space="preserve"> </w:t>
            </w:r>
          </w:p>
          <w:p w:rsidR="0047701C" w:rsidRPr="00A274A6" w:rsidRDefault="0047701C" w:rsidP="00A274A6">
            <w:pPr>
              <w:tabs>
                <w:tab w:val="left" w:pos="1166"/>
                <w:tab w:val="left" w:pos="1679"/>
              </w:tabs>
              <w:ind w:right="-140"/>
              <w:rPr>
                <w:sz w:val="20"/>
                <w:szCs w:val="20"/>
              </w:rPr>
            </w:pPr>
            <w:r w:rsidRPr="00A274A6">
              <w:rPr>
                <w:sz w:val="20"/>
                <w:szCs w:val="20"/>
              </w:rPr>
              <w:t xml:space="preserve">10 баллов  </w:t>
            </w:r>
          </w:p>
        </w:tc>
      </w:tr>
    </w:tbl>
    <w:p w:rsidR="00C17DF4" w:rsidRPr="00E17F24" w:rsidRDefault="00C17DF4" w:rsidP="00C17DF4">
      <w:pPr>
        <w:ind w:right="-144"/>
        <w:rPr>
          <w:b/>
          <w:iCs/>
          <w:sz w:val="20"/>
          <w:szCs w:val="20"/>
        </w:rPr>
      </w:pPr>
    </w:p>
    <w:p w:rsidR="0047701C" w:rsidRPr="00A274A6" w:rsidRDefault="0047701C" w:rsidP="00A274A6">
      <w:pPr>
        <w:spacing w:line="276" w:lineRule="auto"/>
        <w:ind w:right="-144"/>
        <w:rPr>
          <w:b/>
          <w:iCs/>
        </w:rPr>
      </w:pPr>
      <w:r w:rsidRPr="00A274A6">
        <w:rPr>
          <w:b/>
          <w:iCs/>
        </w:rPr>
        <w:t>С применением автоматизированной технологии</w:t>
      </w:r>
      <w:r w:rsidR="006C4969" w:rsidRPr="00A274A6">
        <w:rPr>
          <w:b/>
          <w:iCs/>
        </w:rPr>
        <w:t xml:space="preserve"> </w:t>
      </w:r>
      <w:r w:rsidR="006C4969" w:rsidRPr="00A274A6">
        <w:rPr>
          <w:b/>
        </w:rPr>
        <w:t>и предметного тестирования</w:t>
      </w:r>
    </w:p>
    <w:p w:rsidR="0047701C" w:rsidRPr="0064325A" w:rsidRDefault="0047701C" w:rsidP="00A274A6">
      <w:pPr>
        <w:spacing w:line="276" w:lineRule="auto"/>
        <w:ind w:right="-144"/>
        <w:rPr>
          <w:b/>
          <w:iCs/>
        </w:rPr>
      </w:pPr>
      <w:r w:rsidRPr="00A274A6">
        <w:rPr>
          <w:iCs/>
        </w:rPr>
        <w:t>Для установления</w:t>
      </w:r>
      <w:r w:rsidRPr="0064325A">
        <w:rPr>
          <w:b/>
          <w:iCs/>
        </w:rPr>
        <w:t xml:space="preserve"> </w:t>
      </w:r>
      <w:r>
        <w:rPr>
          <w:b/>
          <w:iCs/>
        </w:rPr>
        <w:t xml:space="preserve">первой </w:t>
      </w:r>
      <w:r w:rsidRPr="0064325A">
        <w:rPr>
          <w:b/>
          <w:iCs/>
        </w:rPr>
        <w:t xml:space="preserve"> </w:t>
      </w:r>
      <w:r w:rsidRPr="00A274A6">
        <w:rPr>
          <w:iCs/>
        </w:rPr>
        <w:t>квалификационной категории:</w:t>
      </w:r>
      <w:r w:rsidRPr="0064325A">
        <w:rPr>
          <w:b/>
          <w:iCs/>
        </w:rPr>
        <w:t xml:space="preserve"> </w:t>
      </w:r>
    </w:p>
    <w:p w:rsidR="0047701C" w:rsidRPr="0064325A" w:rsidRDefault="0047701C" w:rsidP="00A274A6">
      <w:pPr>
        <w:spacing w:line="276" w:lineRule="auto"/>
        <w:ind w:right="-144"/>
        <w:rPr>
          <w:iCs/>
        </w:rPr>
      </w:pPr>
      <w:r w:rsidRPr="0064325A">
        <w:rPr>
          <w:iCs/>
        </w:rPr>
        <w:t xml:space="preserve">- необходимо набрать не </w:t>
      </w:r>
      <w:r>
        <w:rPr>
          <w:iCs/>
        </w:rPr>
        <w:t xml:space="preserve"> </w:t>
      </w:r>
      <w:r w:rsidRPr="0064325A">
        <w:rPr>
          <w:iCs/>
        </w:rPr>
        <w:t xml:space="preserve">менее </w:t>
      </w:r>
      <w:r>
        <w:rPr>
          <w:iCs/>
        </w:rPr>
        <w:t>35</w:t>
      </w:r>
      <w:r w:rsidRPr="0064325A">
        <w:rPr>
          <w:iCs/>
        </w:rPr>
        <w:t xml:space="preserve"> баллов</w:t>
      </w:r>
      <w:r>
        <w:rPr>
          <w:iCs/>
        </w:rPr>
        <w:t>,</w:t>
      </w:r>
      <w:r w:rsidRPr="0064325A">
        <w:rPr>
          <w:iCs/>
        </w:rPr>
        <w:t xml:space="preserve">  </w:t>
      </w:r>
    </w:p>
    <w:p w:rsidR="00A274A6" w:rsidRDefault="0047701C" w:rsidP="00A274A6">
      <w:pPr>
        <w:spacing w:line="276" w:lineRule="auto"/>
        <w:ind w:right="-144"/>
      </w:pPr>
      <w:r w:rsidRPr="0064325A">
        <w:t>- уровень владения преподаваемым предметом в пределах требований федерального государственного образовательного стандарта должен</w:t>
      </w:r>
      <w:r>
        <w:t xml:space="preserve"> </w:t>
      </w:r>
    </w:p>
    <w:p w:rsidR="0047701C" w:rsidRPr="0064325A" w:rsidRDefault="0047701C" w:rsidP="00A274A6">
      <w:pPr>
        <w:spacing w:line="276" w:lineRule="auto"/>
        <w:ind w:right="-144"/>
        <w:rPr>
          <w:iCs/>
        </w:rPr>
      </w:pPr>
      <w:r w:rsidRPr="0064325A">
        <w:t xml:space="preserve">составлять не менее </w:t>
      </w:r>
      <w:r>
        <w:t>5</w:t>
      </w:r>
      <w:r w:rsidRPr="0064325A">
        <w:t>0%</w:t>
      </w:r>
      <w:r>
        <w:t>.</w:t>
      </w:r>
    </w:p>
    <w:p w:rsidR="00373C52" w:rsidRPr="0064325A" w:rsidRDefault="00373C52" w:rsidP="00A274A6">
      <w:pPr>
        <w:spacing w:line="276" w:lineRule="auto"/>
        <w:ind w:right="-144"/>
        <w:rPr>
          <w:b/>
          <w:iCs/>
        </w:rPr>
      </w:pPr>
      <w:r w:rsidRPr="00A274A6">
        <w:rPr>
          <w:iCs/>
        </w:rPr>
        <w:t>Для установления</w:t>
      </w:r>
      <w:r w:rsidRPr="0064325A">
        <w:rPr>
          <w:b/>
          <w:iCs/>
        </w:rPr>
        <w:t xml:space="preserve"> </w:t>
      </w:r>
      <w:r w:rsidR="00E170E1">
        <w:rPr>
          <w:b/>
          <w:iCs/>
        </w:rPr>
        <w:t>высшей</w:t>
      </w:r>
      <w:r>
        <w:rPr>
          <w:b/>
          <w:iCs/>
        </w:rPr>
        <w:t xml:space="preserve"> </w:t>
      </w:r>
      <w:r w:rsidRPr="0064325A">
        <w:rPr>
          <w:b/>
          <w:iCs/>
        </w:rPr>
        <w:t xml:space="preserve"> </w:t>
      </w:r>
      <w:r w:rsidRPr="00A274A6">
        <w:rPr>
          <w:iCs/>
        </w:rPr>
        <w:t>квалификационной категории:</w:t>
      </w:r>
      <w:r w:rsidRPr="0064325A">
        <w:rPr>
          <w:b/>
          <w:iCs/>
        </w:rPr>
        <w:t xml:space="preserve"> </w:t>
      </w:r>
    </w:p>
    <w:p w:rsidR="00373C52" w:rsidRPr="0064325A" w:rsidRDefault="00373C52" w:rsidP="00A274A6">
      <w:pPr>
        <w:spacing w:line="276" w:lineRule="auto"/>
        <w:ind w:right="-144"/>
        <w:rPr>
          <w:iCs/>
        </w:rPr>
      </w:pPr>
      <w:r w:rsidRPr="0064325A">
        <w:rPr>
          <w:iCs/>
        </w:rPr>
        <w:t xml:space="preserve">- необходимо набрать не </w:t>
      </w:r>
      <w:r>
        <w:rPr>
          <w:iCs/>
        </w:rPr>
        <w:t xml:space="preserve"> </w:t>
      </w:r>
      <w:r w:rsidRPr="0064325A">
        <w:rPr>
          <w:iCs/>
        </w:rPr>
        <w:t xml:space="preserve">менее </w:t>
      </w:r>
      <w:r w:rsidR="00982E63">
        <w:rPr>
          <w:iCs/>
        </w:rPr>
        <w:t>49</w:t>
      </w:r>
      <w:r w:rsidRPr="0064325A">
        <w:rPr>
          <w:iCs/>
        </w:rPr>
        <w:t xml:space="preserve"> баллов</w:t>
      </w:r>
      <w:r>
        <w:rPr>
          <w:iCs/>
        </w:rPr>
        <w:t>,</w:t>
      </w:r>
      <w:r w:rsidRPr="0064325A">
        <w:rPr>
          <w:iCs/>
        </w:rPr>
        <w:t xml:space="preserve">  </w:t>
      </w:r>
    </w:p>
    <w:p w:rsidR="00373C52" w:rsidRDefault="00373C52" w:rsidP="00A274A6">
      <w:pPr>
        <w:spacing w:line="276" w:lineRule="auto"/>
        <w:ind w:right="-144"/>
      </w:pPr>
      <w:r w:rsidRPr="0064325A">
        <w:t xml:space="preserve">- уровень владения преподаваемым предметом в пределах требований федерального государственного образовательного стандарта должен </w:t>
      </w:r>
      <w:r>
        <w:t xml:space="preserve">    </w:t>
      </w:r>
    </w:p>
    <w:p w:rsidR="00373C52" w:rsidRPr="0064325A" w:rsidRDefault="00373C52" w:rsidP="00A274A6">
      <w:pPr>
        <w:spacing w:line="276" w:lineRule="auto"/>
        <w:ind w:right="-144"/>
        <w:rPr>
          <w:iCs/>
        </w:rPr>
      </w:pPr>
      <w:r w:rsidRPr="0064325A">
        <w:t xml:space="preserve">составлять не менее </w:t>
      </w:r>
      <w:r>
        <w:t>8</w:t>
      </w:r>
      <w:r w:rsidRPr="0064325A">
        <w:t>0%</w:t>
      </w:r>
      <w:r>
        <w:t>.</w:t>
      </w:r>
    </w:p>
    <w:p w:rsidR="00433E00" w:rsidRDefault="00433E00" w:rsidP="00A274A6">
      <w:pPr>
        <w:spacing w:line="276" w:lineRule="auto"/>
        <w:ind w:right="-144"/>
        <w:rPr>
          <w:b/>
          <w:iCs/>
        </w:rPr>
      </w:pPr>
    </w:p>
    <w:p w:rsidR="003013FE" w:rsidRPr="00A274A6" w:rsidRDefault="003013FE" w:rsidP="00433E00">
      <w:pPr>
        <w:spacing w:line="276" w:lineRule="auto"/>
        <w:ind w:right="-1"/>
        <w:rPr>
          <w:b/>
          <w:iCs/>
        </w:rPr>
      </w:pPr>
      <w:r w:rsidRPr="00A274A6">
        <w:rPr>
          <w:b/>
          <w:iCs/>
        </w:rPr>
        <w:t>Без применения автоматизированной технологии</w:t>
      </w:r>
      <w:r w:rsidR="00287439" w:rsidRPr="00A274A6">
        <w:rPr>
          <w:b/>
          <w:iCs/>
        </w:rPr>
        <w:t xml:space="preserve"> и предметного тестирования</w:t>
      </w:r>
    </w:p>
    <w:p w:rsidR="003013FE" w:rsidRPr="0064325A" w:rsidRDefault="003013FE" w:rsidP="00A274A6">
      <w:pPr>
        <w:spacing w:line="276" w:lineRule="auto"/>
        <w:ind w:right="-144"/>
        <w:rPr>
          <w:iCs/>
        </w:rPr>
      </w:pPr>
      <w:r w:rsidRPr="00A274A6">
        <w:rPr>
          <w:iCs/>
        </w:rPr>
        <w:t>Для установления</w:t>
      </w:r>
      <w:r w:rsidRPr="0064325A">
        <w:rPr>
          <w:b/>
          <w:iCs/>
        </w:rPr>
        <w:t xml:space="preserve"> </w:t>
      </w:r>
      <w:r>
        <w:rPr>
          <w:b/>
          <w:iCs/>
        </w:rPr>
        <w:t xml:space="preserve">первой </w:t>
      </w:r>
      <w:r w:rsidRPr="0064325A">
        <w:rPr>
          <w:b/>
          <w:iCs/>
        </w:rPr>
        <w:t xml:space="preserve"> </w:t>
      </w:r>
      <w:r w:rsidRPr="00A274A6">
        <w:rPr>
          <w:iCs/>
        </w:rPr>
        <w:t>квалификационной категории</w:t>
      </w:r>
      <w:r w:rsidR="00A274A6">
        <w:rPr>
          <w:b/>
          <w:iCs/>
        </w:rPr>
        <w:t xml:space="preserve"> </w:t>
      </w:r>
      <w:r w:rsidRPr="0064325A">
        <w:rPr>
          <w:iCs/>
        </w:rPr>
        <w:t xml:space="preserve">необходимо набрать не </w:t>
      </w:r>
      <w:r>
        <w:rPr>
          <w:iCs/>
        </w:rPr>
        <w:t xml:space="preserve"> </w:t>
      </w:r>
      <w:r w:rsidRPr="0064325A">
        <w:rPr>
          <w:iCs/>
        </w:rPr>
        <w:t xml:space="preserve">менее </w:t>
      </w:r>
      <w:r>
        <w:rPr>
          <w:iCs/>
        </w:rPr>
        <w:t>30</w:t>
      </w:r>
      <w:r w:rsidRPr="0064325A">
        <w:rPr>
          <w:iCs/>
        </w:rPr>
        <w:t xml:space="preserve"> баллов</w:t>
      </w:r>
      <w:r>
        <w:rPr>
          <w:iCs/>
        </w:rPr>
        <w:t>,</w:t>
      </w:r>
      <w:r w:rsidRPr="0064325A">
        <w:rPr>
          <w:iCs/>
        </w:rPr>
        <w:t xml:space="preserve">  </w:t>
      </w:r>
    </w:p>
    <w:p w:rsidR="002A2C18" w:rsidRPr="00826C1A" w:rsidRDefault="003013FE" w:rsidP="00A274A6">
      <w:pPr>
        <w:spacing w:line="276" w:lineRule="auto"/>
        <w:ind w:right="-1"/>
      </w:pPr>
      <w:r w:rsidRPr="00A274A6">
        <w:rPr>
          <w:iCs/>
        </w:rPr>
        <w:t>Для установления</w:t>
      </w:r>
      <w:r w:rsidRPr="0064325A">
        <w:rPr>
          <w:b/>
          <w:iCs/>
        </w:rPr>
        <w:t xml:space="preserve"> </w:t>
      </w:r>
      <w:r>
        <w:rPr>
          <w:b/>
          <w:iCs/>
        </w:rPr>
        <w:t xml:space="preserve">высшей </w:t>
      </w:r>
      <w:r w:rsidR="00A274A6">
        <w:rPr>
          <w:b/>
          <w:iCs/>
        </w:rPr>
        <w:t xml:space="preserve"> </w:t>
      </w:r>
      <w:r w:rsidR="00A274A6" w:rsidRPr="00A274A6">
        <w:rPr>
          <w:iCs/>
        </w:rPr>
        <w:t>квалификационной категории</w:t>
      </w:r>
      <w:r w:rsidR="00A274A6">
        <w:rPr>
          <w:b/>
          <w:iCs/>
        </w:rPr>
        <w:t xml:space="preserve"> </w:t>
      </w:r>
      <w:r w:rsidRPr="0064325A">
        <w:rPr>
          <w:iCs/>
        </w:rPr>
        <w:t xml:space="preserve">необходимо набрать не </w:t>
      </w:r>
      <w:r>
        <w:rPr>
          <w:iCs/>
        </w:rPr>
        <w:t xml:space="preserve"> </w:t>
      </w:r>
      <w:r w:rsidRPr="0064325A">
        <w:rPr>
          <w:iCs/>
        </w:rPr>
        <w:t xml:space="preserve">менее </w:t>
      </w:r>
      <w:r>
        <w:rPr>
          <w:iCs/>
        </w:rPr>
        <w:t>45</w:t>
      </w:r>
      <w:r w:rsidRPr="0064325A">
        <w:rPr>
          <w:iCs/>
        </w:rPr>
        <w:t xml:space="preserve"> баллов</w:t>
      </w:r>
      <w:r w:rsidR="00A274A6">
        <w:rPr>
          <w:iCs/>
        </w:rPr>
        <w:t>.</w:t>
      </w:r>
      <w:r w:rsidRPr="0064325A">
        <w:rPr>
          <w:iCs/>
        </w:rPr>
        <w:t xml:space="preserve">  </w:t>
      </w:r>
    </w:p>
    <w:sectPr w:rsidR="002A2C18" w:rsidRPr="00826C1A" w:rsidSect="00A274A6">
      <w:headerReference w:type="default" r:id="rId7"/>
      <w:pgSz w:w="16840" w:h="11907" w:orient="landscape" w:code="9"/>
      <w:pgMar w:top="720" w:right="39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54" w:rsidRDefault="00664954" w:rsidP="003F3864">
      <w:r>
        <w:separator/>
      </w:r>
    </w:p>
  </w:endnote>
  <w:endnote w:type="continuationSeparator" w:id="1">
    <w:p w:rsidR="00664954" w:rsidRDefault="00664954" w:rsidP="003F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54" w:rsidRDefault="00664954" w:rsidP="003F3864">
      <w:r>
        <w:separator/>
      </w:r>
    </w:p>
  </w:footnote>
  <w:footnote w:type="continuationSeparator" w:id="1">
    <w:p w:rsidR="00664954" w:rsidRDefault="00664954" w:rsidP="003F3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64" w:rsidRDefault="003F3864">
    <w:pPr>
      <w:pStyle w:val="aa"/>
      <w:jc w:val="center"/>
    </w:pPr>
    <w:fldSimple w:instr="PAGE   \* MERGEFORMAT">
      <w:r w:rsidR="00347C5B">
        <w:rPr>
          <w:noProof/>
        </w:rPr>
        <w:t>5</w:t>
      </w:r>
    </w:fldSimple>
  </w:p>
  <w:p w:rsidR="003F3864" w:rsidRDefault="003F38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121A"/>
    <w:multiLevelType w:val="hybridMultilevel"/>
    <w:tmpl w:val="D6B0B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D9F"/>
    <w:rsid w:val="000008D0"/>
    <w:rsid w:val="0001068E"/>
    <w:rsid w:val="000407B1"/>
    <w:rsid w:val="00042708"/>
    <w:rsid w:val="000455B9"/>
    <w:rsid w:val="00046E28"/>
    <w:rsid w:val="00056F5A"/>
    <w:rsid w:val="000663B7"/>
    <w:rsid w:val="00072972"/>
    <w:rsid w:val="000829B0"/>
    <w:rsid w:val="000A0FE1"/>
    <w:rsid w:val="000A1249"/>
    <w:rsid w:val="000A19B9"/>
    <w:rsid w:val="000D2360"/>
    <w:rsid w:val="000E5CB4"/>
    <w:rsid w:val="001028D4"/>
    <w:rsid w:val="00103A78"/>
    <w:rsid w:val="0010747E"/>
    <w:rsid w:val="0012737A"/>
    <w:rsid w:val="0013224B"/>
    <w:rsid w:val="0013508F"/>
    <w:rsid w:val="001551A7"/>
    <w:rsid w:val="00184CE2"/>
    <w:rsid w:val="001A6A9D"/>
    <w:rsid w:val="001B5444"/>
    <w:rsid w:val="001C4971"/>
    <w:rsid w:val="001E6D38"/>
    <w:rsid w:val="001F4227"/>
    <w:rsid w:val="002007EF"/>
    <w:rsid w:val="002028A6"/>
    <w:rsid w:val="002031BE"/>
    <w:rsid w:val="00212D3D"/>
    <w:rsid w:val="002131EE"/>
    <w:rsid w:val="00231B33"/>
    <w:rsid w:val="00232A2C"/>
    <w:rsid w:val="002349EF"/>
    <w:rsid w:val="00253837"/>
    <w:rsid w:val="0025455C"/>
    <w:rsid w:val="00255EFA"/>
    <w:rsid w:val="00287439"/>
    <w:rsid w:val="00290249"/>
    <w:rsid w:val="002922EB"/>
    <w:rsid w:val="002A2C18"/>
    <w:rsid w:val="002C3F51"/>
    <w:rsid w:val="002C7DAD"/>
    <w:rsid w:val="002D067F"/>
    <w:rsid w:val="002D3CB4"/>
    <w:rsid w:val="003013FE"/>
    <w:rsid w:val="00307F85"/>
    <w:rsid w:val="00314842"/>
    <w:rsid w:val="0032005E"/>
    <w:rsid w:val="0032233B"/>
    <w:rsid w:val="003252B0"/>
    <w:rsid w:val="00342CD8"/>
    <w:rsid w:val="003446F8"/>
    <w:rsid w:val="00345907"/>
    <w:rsid w:val="00347C5B"/>
    <w:rsid w:val="00357A71"/>
    <w:rsid w:val="003611AA"/>
    <w:rsid w:val="003734CC"/>
    <w:rsid w:val="00373C52"/>
    <w:rsid w:val="003902F7"/>
    <w:rsid w:val="00391A01"/>
    <w:rsid w:val="0039688F"/>
    <w:rsid w:val="003A0083"/>
    <w:rsid w:val="003A2A3E"/>
    <w:rsid w:val="003B6070"/>
    <w:rsid w:val="003B6BF6"/>
    <w:rsid w:val="003B74AE"/>
    <w:rsid w:val="003C6C9E"/>
    <w:rsid w:val="003E7539"/>
    <w:rsid w:val="003F11BA"/>
    <w:rsid w:val="003F2707"/>
    <w:rsid w:val="003F3864"/>
    <w:rsid w:val="00404206"/>
    <w:rsid w:val="00433E00"/>
    <w:rsid w:val="00463812"/>
    <w:rsid w:val="00466DCF"/>
    <w:rsid w:val="00470864"/>
    <w:rsid w:val="00470A78"/>
    <w:rsid w:val="0047701C"/>
    <w:rsid w:val="0048729D"/>
    <w:rsid w:val="00492A5C"/>
    <w:rsid w:val="004B0D5F"/>
    <w:rsid w:val="004B395B"/>
    <w:rsid w:val="004D12AB"/>
    <w:rsid w:val="004D1BC6"/>
    <w:rsid w:val="004E6C00"/>
    <w:rsid w:val="004E7C84"/>
    <w:rsid w:val="004F0201"/>
    <w:rsid w:val="00501011"/>
    <w:rsid w:val="00510605"/>
    <w:rsid w:val="00532AFA"/>
    <w:rsid w:val="00540817"/>
    <w:rsid w:val="00550940"/>
    <w:rsid w:val="005529D9"/>
    <w:rsid w:val="005722C1"/>
    <w:rsid w:val="005A4789"/>
    <w:rsid w:val="005A5171"/>
    <w:rsid w:val="005B38B7"/>
    <w:rsid w:val="005C7D95"/>
    <w:rsid w:val="005D1722"/>
    <w:rsid w:val="005E325A"/>
    <w:rsid w:val="005E428B"/>
    <w:rsid w:val="005F2CBF"/>
    <w:rsid w:val="00604574"/>
    <w:rsid w:val="00613BBA"/>
    <w:rsid w:val="00613C23"/>
    <w:rsid w:val="00630A16"/>
    <w:rsid w:val="006424EC"/>
    <w:rsid w:val="00661ECD"/>
    <w:rsid w:val="00664954"/>
    <w:rsid w:val="006878BA"/>
    <w:rsid w:val="00687ED4"/>
    <w:rsid w:val="00692DA0"/>
    <w:rsid w:val="006B6B83"/>
    <w:rsid w:val="006C4969"/>
    <w:rsid w:val="006F5778"/>
    <w:rsid w:val="00714E27"/>
    <w:rsid w:val="00716F8F"/>
    <w:rsid w:val="00724E66"/>
    <w:rsid w:val="00730377"/>
    <w:rsid w:val="00735ED4"/>
    <w:rsid w:val="00741BDE"/>
    <w:rsid w:val="00741E82"/>
    <w:rsid w:val="0075553A"/>
    <w:rsid w:val="00756307"/>
    <w:rsid w:val="00766AA7"/>
    <w:rsid w:val="00784675"/>
    <w:rsid w:val="00785479"/>
    <w:rsid w:val="00794260"/>
    <w:rsid w:val="007A48DF"/>
    <w:rsid w:val="007D4EE8"/>
    <w:rsid w:val="007E1FF9"/>
    <w:rsid w:val="007E6382"/>
    <w:rsid w:val="007E66A4"/>
    <w:rsid w:val="007F0A34"/>
    <w:rsid w:val="007F0C48"/>
    <w:rsid w:val="007F47CB"/>
    <w:rsid w:val="008010F1"/>
    <w:rsid w:val="00804594"/>
    <w:rsid w:val="00826C1A"/>
    <w:rsid w:val="00827A4C"/>
    <w:rsid w:val="00870018"/>
    <w:rsid w:val="00873195"/>
    <w:rsid w:val="00882E99"/>
    <w:rsid w:val="00893277"/>
    <w:rsid w:val="00895DCC"/>
    <w:rsid w:val="008A0007"/>
    <w:rsid w:val="008A3126"/>
    <w:rsid w:val="008A40A2"/>
    <w:rsid w:val="008A4AC3"/>
    <w:rsid w:val="008B30E3"/>
    <w:rsid w:val="008B6E77"/>
    <w:rsid w:val="008C4855"/>
    <w:rsid w:val="008D025F"/>
    <w:rsid w:val="008D74BF"/>
    <w:rsid w:val="008F5751"/>
    <w:rsid w:val="008F773D"/>
    <w:rsid w:val="009037A0"/>
    <w:rsid w:val="0091149A"/>
    <w:rsid w:val="009212EE"/>
    <w:rsid w:val="00926FC7"/>
    <w:rsid w:val="009721B8"/>
    <w:rsid w:val="00982085"/>
    <w:rsid w:val="00982E63"/>
    <w:rsid w:val="009A4BBC"/>
    <w:rsid w:val="009B48AA"/>
    <w:rsid w:val="009C6A35"/>
    <w:rsid w:val="009E3D6C"/>
    <w:rsid w:val="009E78FD"/>
    <w:rsid w:val="00A01B37"/>
    <w:rsid w:val="00A26F3B"/>
    <w:rsid w:val="00A274A6"/>
    <w:rsid w:val="00A304C4"/>
    <w:rsid w:val="00A33061"/>
    <w:rsid w:val="00A61A5C"/>
    <w:rsid w:val="00A61E3A"/>
    <w:rsid w:val="00A62ADE"/>
    <w:rsid w:val="00A66149"/>
    <w:rsid w:val="00A71AFA"/>
    <w:rsid w:val="00A72A0A"/>
    <w:rsid w:val="00A7337F"/>
    <w:rsid w:val="00A75582"/>
    <w:rsid w:val="00A852F0"/>
    <w:rsid w:val="00A93726"/>
    <w:rsid w:val="00A942E4"/>
    <w:rsid w:val="00AA04B2"/>
    <w:rsid w:val="00AA056D"/>
    <w:rsid w:val="00AA1EE0"/>
    <w:rsid w:val="00AA5EB2"/>
    <w:rsid w:val="00AB05CB"/>
    <w:rsid w:val="00AB33C7"/>
    <w:rsid w:val="00AB692E"/>
    <w:rsid w:val="00AC48FE"/>
    <w:rsid w:val="00AC54EF"/>
    <w:rsid w:val="00AC67C8"/>
    <w:rsid w:val="00AD20FF"/>
    <w:rsid w:val="00B13CFC"/>
    <w:rsid w:val="00B143B9"/>
    <w:rsid w:val="00B24CA2"/>
    <w:rsid w:val="00B315BE"/>
    <w:rsid w:val="00B35BC8"/>
    <w:rsid w:val="00B50076"/>
    <w:rsid w:val="00B52687"/>
    <w:rsid w:val="00B82C30"/>
    <w:rsid w:val="00BC1344"/>
    <w:rsid w:val="00BE2F62"/>
    <w:rsid w:val="00BF0CB0"/>
    <w:rsid w:val="00BF5DD7"/>
    <w:rsid w:val="00C0796F"/>
    <w:rsid w:val="00C07C11"/>
    <w:rsid w:val="00C11E70"/>
    <w:rsid w:val="00C15E8C"/>
    <w:rsid w:val="00C17DF4"/>
    <w:rsid w:val="00C26255"/>
    <w:rsid w:val="00C379B8"/>
    <w:rsid w:val="00C47782"/>
    <w:rsid w:val="00C51B49"/>
    <w:rsid w:val="00C56CC0"/>
    <w:rsid w:val="00C701E8"/>
    <w:rsid w:val="00C70FAA"/>
    <w:rsid w:val="00C82682"/>
    <w:rsid w:val="00C83BAF"/>
    <w:rsid w:val="00C906AD"/>
    <w:rsid w:val="00C90ACA"/>
    <w:rsid w:val="00C944DC"/>
    <w:rsid w:val="00CA0B60"/>
    <w:rsid w:val="00CA2AFD"/>
    <w:rsid w:val="00CA6433"/>
    <w:rsid w:val="00CA7BDE"/>
    <w:rsid w:val="00CD0B38"/>
    <w:rsid w:val="00CD59BC"/>
    <w:rsid w:val="00CE11FC"/>
    <w:rsid w:val="00CE1A61"/>
    <w:rsid w:val="00CF0828"/>
    <w:rsid w:val="00CF734D"/>
    <w:rsid w:val="00D11D3F"/>
    <w:rsid w:val="00D13B97"/>
    <w:rsid w:val="00D3414B"/>
    <w:rsid w:val="00D4130A"/>
    <w:rsid w:val="00D42F53"/>
    <w:rsid w:val="00D50A3D"/>
    <w:rsid w:val="00D67DDC"/>
    <w:rsid w:val="00D702B1"/>
    <w:rsid w:val="00D734DB"/>
    <w:rsid w:val="00D7667E"/>
    <w:rsid w:val="00D77D89"/>
    <w:rsid w:val="00DA60F4"/>
    <w:rsid w:val="00DA7DFF"/>
    <w:rsid w:val="00DD0C99"/>
    <w:rsid w:val="00DD679B"/>
    <w:rsid w:val="00E149BE"/>
    <w:rsid w:val="00E16E98"/>
    <w:rsid w:val="00E170E1"/>
    <w:rsid w:val="00E17F24"/>
    <w:rsid w:val="00E415F5"/>
    <w:rsid w:val="00E44320"/>
    <w:rsid w:val="00E450DE"/>
    <w:rsid w:val="00E45E3F"/>
    <w:rsid w:val="00E46C92"/>
    <w:rsid w:val="00E50CAC"/>
    <w:rsid w:val="00E62130"/>
    <w:rsid w:val="00E70B54"/>
    <w:rsid w:val="00E74FC3"/>
    <w:rsid w:val="00E85664"/>
    <w:rsid w:val="00EA168A"/>
    <w:rsid w:val="00EB0AE3"/>
    <w:rsid w:val="00EB1649"/>
    <w:rsid w:val="00EC44F9"/>
    <w:rsid w:val="00EC7D61"/>
    <w:rsid w:val="00EF2D9F"/>
    <w:rsid w:val="00EF7C47"/>
    <w:rsid w:val="00F02D3A"/>
    <w:rsid w:val="00F137E9"/>
    <w:rsid w:val="00F30C2A"/>
    <w:rsid w:val="00F568DE"/>
    <w:rsid w:val="00F61A75"/>
    <w:rsid w:val="00F74A2F"/>
    <w:rsid w:val="00F75AA2"/>
    <w:rsid w:val="00F92A89"/>
    <w:rsid w:val="00F93CED"/>
    <w:rsid w:val="00FA51F7"/>
    <w:rsid w:val="00FB7478"/>
    <w:rsid w:val="00FF2C6F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EF2D9F"/>
    <w:rPr>
      <w:b/>
      <w:bCs/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EF2D9F"/>
    <w:pPr>
      <w:jc w:val="center"/>
    </w:pPr>
    <w:rPr>
      <w:b/>
      <w:bCs/>
      <w:sz w:val="28"/>
    </w:rPr>
  </w:style>
  <w:style w:type="paragraph" w:styleId="a5">
    <w:name w:val="Body Text"/>
    <w:basedOn w:val="a"/>
    <w:rsid w:val="00EF2D9F"/>
    <w:pPr>
      <w:tabs>
        <w:tab w:val="left" w:pos="6300"/>
      </w:tabs>
      <w:jc w:val="center"/>
    </w:pPr>
    <w:rPr>
      <w:b/>
      <w:sz w:val="28"/>
      <w:szCs w:val="20"/>
    </w:rPr>
  </w:style>
  <w:style w:type="table" w:styleId="a6">
    <w:name w:val="Table Grid"/>
    <w:basedOn w:val="a1"/>
    <w:rsid w:val="00EF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50940"/>
    <w:pPr>
      <w:spacing w:before="100" w:beforeAutospacing="1" w:after="119"/>
    </w:pPr>
  </w:style>
  <w:style w:type="character" w:customStyle="1" w:styleId="a8">
    <w:name w:val=" Знак Знак"/>
    <w:locked/>
    <w:rsid w:val="001F4227"/>
    <w:rPr>
      <w:b/>
      <w:bCs/>
      <w:sz w:val="28"/>
      <w:szCs w:val="24"/>
      <w:lang w:val="ru-RU" w:eastAsia="ru-RU" w:bidi="ar-SA"/>
    </w:rPr>
  </w:style>
  <w:style w:type="paragraph" w:styleId="a9">
    <w:name w:val="Balloon Text"/>
    <w:basedOn w:val="a"/>
    <w:semiHidden/>
    <w:rsid w:val="00C56CC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F38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F3864"/>
    <w:rPr>
      <w:sz w:val="24"/>
      <w:szCs w:val="24"/>
    </w:rPr>
  </w:style>
  <w:style w:type="paragraph" w:styleId="ac">
    <w:name w:val="footer"/>
    <w:basedOn w:val="a"/>
    <w:link w:val="ad"/>
    <w:rsid w:val="003F38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F38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   к приказу</vt:lpstr>
    </vt:vector>
  </TitlesOfParts>
  <Company>Microsoft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   к приказу</dc:title>
  <dc:creator>Admin</dc:creator>
  <cp:lastModifiedBy>User</cp:lastModifiedBy>
  <cp:revision>2</cp:revision>
  <cp:lastPrinted>2022-03-14T15:52:00Z</cp:lastPrinted>
  <dcterms:created xsi:type="dcterms:W3CDTF">2022-07-01T07:44:00Z</dcterms:created>
  <dcterms:modified xsi:type="dcterms:W3CDTF">2022-07-01T07:44:00Z</dcterms:modified>
</cp:coreProperties>
</file>